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Look w:val="04A0" w:firstRow="1" w:lastRow="0" w:firstColumn="1" w:lastColumn="0" w:noHBand="0" w:noVBand="1"/>
      </w:tblPr>
      <w:tblGrid>
        <w:gridCol w:w="2376"/>
        <w:gridCol w:w="5387"/>
        <w:gridCol w:w="2129"/>
      </w:tblGrid>
      <w:tr w:rsidR="004C1D0F" w:rsidRPr="00E90FFF" w:rsidTr="004C1D0F">
        <w:trPr>
          <w:trHeight w:val="1763"/>
        </w:trPr>
        <w:tc>
          <w:tcPr>
            <w:tcW w:w="2376" w:type="dxa"/>
            <w:tcBorders>
              <w:bottom w:val="single" w:sz="4" w:space="0" w:color="auto"/>
            </w:tcBorders>
          </w:tcPr>
          <w:p w:rsidR="004C1D0F" w:rsidRPr="00E90FFF" w:rsidRDefault="004C1D0F" w:rsidP="00035F69">
            <w:pPr>
              <w:spacing w:before="35" w:line="276" w:lineRule="auto"/>
              <w:ind w:left="270"/>
              <w:rPr>
                <w:rFonts w:ascii="Arial" w:eastAsia="Arial" w:hAnsi="Arial" w:cs="Arial"/>
                <w:i/>
              </w:rPr>
            </w:pPr>
            <w:r w:rsidRPr="00E90FFF">
              <w:rPr>
                <w:rFonts w:ascii="Arial" w:eastAsia="Arial" w:hAnsi="Arial" w:cs="Arial"/>
                <w:i/>
                <w:u w:val="single" w:color="000000"/>
              </w:rPr>
              <w:t>Issued:</w:t>
            </w:r>
            <w:r w:rsidR="009211FB" w:rsidRPr="00E90FFF">
              <w:rPr>
                <w:rFonts w:ascii="Arial" w:eastAsia="Arial" w:hAnsi="Arial" w:cs="Arial"/>
                <w:i/>
                <w:u w:val="single" w:color="000000"/>
              </w:rPr>
              <w:t>2018</w:t>
            </w:r>
          </w:p>
          <w:p w:rsidR="004C1D0F" w:rsidRPr="00E90FFF" w:rsidRDefault="004C1D0F" w:rsidP="00035F69">
            <w:pPr>
              <w:spacing w:before="1" w:line="276" w:lineRule="auto"/>
              <w:ind w:left="270"/>
              <w:rPr>
                <w:rFonts w:ascii="Arial" w:eastAsia="Arial" w:hAnsi="Arial" w:cs="Arial"/>
                <w:i/>
              </w:rPr>
            </w:pPr>
          </w:p>
          <w:p w:rsidR="004C1D0F" w:rsidRPr="00E90FFF" w:rsidRDefault="004C1D0F" w:rsidP="00035F69">
            <w:pPr>
              <w:spacing w:before="15" w:line="276" w:lineRule="auto"/>
              <w:ind w:left="270"/>
              <w:rPr>
                <w:rFonts w:ascii="Arial" w:hAnsi="Arial" w:cs="Arial"/>
                <w:i/>
              </w:rPr>
            </w:pPr>
          </w:p>
          <w:p w:rsidR="004C1D0F" w:rsidRPr="00E90FFF" w:rsidRDefault="004C1D0F" w:rsidP="00035F69">
            <w:pPr>
              <w:spacing w:line="276" w:lineRule="auto"/>
              <w:ind w:left="270"/>
              <w:rPr>
                <w:rFonts w:ascii="Arial" w:eastAsia="Arial" w:hAnsi="Arial" w:cs="Arial"/>
                <w:i/>
              </w:rPr>
            </w:pPr>
            <w:r w:rsidRPr="00E90FFF">
              <w:rPr>
                <w:rFonts w:ascii="Arial" w:eastAsia="Arial" w:hAnsi="Arial" w:cs="Arial"/>
                <w:i/>
                <w:u w:val="single" w:color="000000"/>
              </w:rPr>
              <w:t>Revised:</w:t>
            </w:r>
            <w:r w:rsidR="00FB4BD2" w:rsidRPr="00E90FFF">
              <w:rPr>
                <w:rFonts w:ascii="Arial" w:eastAsia="Arial" w:hAnsi="Arial" w:cs="Arial"/>
                <w:i/>
                <w:u w:val="single" w:color="000000"/>
              </w:rPr>
              <w:t>2024</w:t>
            </w:r>
          </w:p>
          <w:p w:rsidR="004C1D0F" w:rsidRPr="00E90FFF" w:rsidRDefault="004C1D0F" w:rsidP="00035F69">
            <w:pPr>
              <w:spacing w:before="1" w:line="276" w:lineRule="auto"/>
              <w:ind w:left="270" w:right="-53"/>
              <w:rPr>
                <w:rFonts w:ascii="Arial" w:eastAsia="Malgun Gothic" w:hAnsi="Arial" w:cs="Arial"/>
                <w:i/>
                <w:lang w:eastAsia="ko-KR"/>
              </w:rPr>
            </w:pPr>
          </w:p>
          <w:p w:rsidR="004C1D0F" w:rsidRPr="00E90FFF" w:rsidRDefault="004C1D0F" w:rsidP="00035F69">
            <w:pPr>
              <w:spacing w:line="276" w:lineRule="auto"/>
              <w:ind w:left="270"/>
              <w:rPr>
                <w:rFonts w:ascii="Arial" w:hAnsi="Arial" w:cs="Arial"/>
                <w:i/>
              </w:rPr>
            </w:pPr>
          </w:p>
        </w:tc>
        <w:tc>
          <w:tcPr>
            <w:tcW w:w="5387" w:type="dxa"/>
            <w:tcBorders>
              <w:bottom w:val="single" w:sz="4" w:space="0" w:color="auto"/>
            </w:tcBorders>
          </w:tcPr>
          <w:p w:rsidR="004C1D0F" w:rsidRPr="00E90FFF" w:rsidRDefault="004C1D0F" w:rsidP="00035F69">
            <w:pPr>
              <w:spacing w:before="32" w:line="276" w:lineRule="auto"/>
              <w:ind w:left="270" w:right="743"/>
              <w:rPr>
                <w:rFonts w:ascii="Arial" w:eastAsia="Arial" w:hAnsi="Arial" w:cs="Arial"/>
                <w:i/>
              </w:rPr>
            </w:pPr>
            <w:r w:rsidRPr="00E90FFF">
              <w:rPr>
                <w:rFonts w:ascii="Arial" w:eastAsia="Arial" w:hAnsi="Arial" w:cs="Arial"/>
                <w:b/>
                <w:i/>
              </w:rPr>
              <w:t>ASIA PACIFIC ROOMS DIVISION POLICIES &amp; PROCEDURES</w:t>
            </w:r>
          </w:p>
          <w:p w:rsidR="004C1D0F" w:rsidRPr="00E90FFF" w:rsidRDefault="004C1D0F" w:rsidP="00035F69">
            <w:pPr>
              <w:spacing w:before="10" w:line="276" w:lineRule="auto"/>
              <w:ind w:left="270"/>
              <w:rPr>
                <w:rFonts w:ascii="Arial" w:hAnsi="Arial" w:cs="Arial"/>
                <w:i/>
              </w:rPr>
            </w:pPr>
          </w:p>
          <w:p w:rsidR="004C1D0F" w:rsidRPr="00E90FFF" w:rsidRDefault="004C1D0F" w:rsidP="00035F69">
            <w:pPr>
              <w:spacing w:line="276" w:lineRule="auto"/>
              <w:ind w:left="270"/>
              <w:rPr>
                <w:rFonts w:ascii="Arial" w:hAnsi="Arial" w:cs="Arial"/>
                <w:i/>
              </w:rPr>
            </w:pPr>
          </w:p>
          <w:p w:rsidR="004C1D0F" w:rsidRPr="00E90FFF" w:rsidRDefault="004C1D0F" w:rsidP="00035F69">
            <w:pPr>
              <w:spacing w:line="276" w:lineRule="auto"/>
              <w:ind w:left="270"/>
              <w:rPr>
                <w:rFonts w:ascii="Arial" w:hAnsi="Arial" w:cs="Arial"/>
                <w:i/>
              </w:rPr>
            </w:pPr>
          </w:p>
          <w:p w:rsidR="004C1D0F" w:rsidRPr="00E90FFF" w:rsidRDefault="004C1D0F" w:rsidP="00035F69">
            <w:pPr>
              <w:spacing w:line="276" w:lineRule="auto"/>
              <w:ind w:left="270" w:right="772"/>
              <w:rPr>
                <w:rFonts w:ascii="Arial" w:eastAsia="Arial" w:hAnsi="Arial" w:cs="Arial"/>
                <w:i/>
              </w:rPr>
            </w:pPr>
            <w:r w:rsidRPr="00E90FFF">
              <w:rPr>
                <w:rFonts w:ascii="Arial" w:eastAsia="Arial" w:hAnsi="Arial" w:cs="Arial"/>
                <w:b/>
                <w:i/>
                <w:position w:val="-1"/>
              </w:rPr>
              <w:t>HOUSEKEEPING</w:t>
            </w:r>
          </w:p>
          <w:p w:rsidR="004C1D0F" w:rsidRPr="00E90FFF" w:rsidRDefault="004C1D0F" w:rsidP="00035F69">
            <w:pPr>
              <w:spacing w:line="276" w:lineRule="auto"/>
              <w:ind w:left="270"/>
              <w:rPr>
                <w:rFonts w:ascii="Arial" w:hAnsi="Arial" w:cs="Arial"/>
                <w:i/>
              </w:rPr>
            </w:pPr>
          </w:p>
        </w:tc>
        <w:tc>
          <w:tcPr>
            <w:tcW w:w="2033" w:type="dxa"/>
            <w:tcBorders>
              <w:bottom w:val="single" w:sz="4" w:space="0" w:color="auto"/>
            </w:tcBorders>
          </w:tcPr>
          <w:p w:rsidR="004C1D0F" w:rsidRPr="00E90FFF" w:rsidRDefault="004C1D0F" w:rsidP="00035F69">
            <w:pPr>
              <w:spacing w:before="35" w:line="276" w:lineRule="auto"/>
              <w:ind w:left="270"/>
              <w:rPr>
                <w:rFonts w:ascii="Arial" w:eastAsia="Arial" w:hAnsi="Arial" w:cs="Arial"/>
                <w:i/>
              </w:rPr>
            </w:pPr>
            <w:r w:rsidRPr="00E90FFF">
              <w:rPr>
                <w:rFonts w:ascii="Arial" w:eastAsia="Arial" w:hAnsi="Arial" w:cs="Arial"/>
                <w:i/>
                <w:u w:val="single" w:color="000000"/>
              </w:rPr>
              <w:t>Index Nº:</w:t>
            </w:r>
          </w:p>
          <w:p w:rsidR="004C1D0F" w:rsidRPr="00E90FFF" w:rsidRDefault="004C1D0F" w:rsidP="00035F69">
            <w:pPr>
              <w:spacing w:before="1" w:line="276" w:lineRule="auto"/>
              <w:ind w:left="270"/>
              <w:rPr>
                <w:rFonts w:ascii="Arial" w:eastAsia="Malgun Gothic" w:hAnsi="Arial" w:cs="Arial"/>
                <w:i/>
                <w:lang w:eastAsia="ko-KR"/>
              </w:rPr>
            </w:pPr>
            <w:r w:rsidRPr="00E90FFF">
              <w:rPr>
                <w:rFonts w:ascii="Arial" w:eastAsia="Arial" w:hAnsi="Arial" w:cs="Arial"/>
                <w:i/>
              </w:rPr>
              <w:t>GEN-08-01-00</w:t>
            </w:r>
            <w:r w:rsidRPr="00E90FFF">
              <w:rPr>
                <w:rFonts w:ascii="Arial" w:eastAsia="Malgun Gothic" w:hAnsi="Arial" w:cs="Arial"/>
                <w:i/>
                <w:lang w:eastAsia="ko-KR"/>
              </w:rPr>
              <w:t>7</w:t>
            </w:r>
          </w:p>
          <w:p w:rsidR="004C1D0F" w:rsidRPr="00E90FFF" w:rsidRDefault="004C1D0F" w:rsidP="00035F69">
            <w:pPr>
              <w:spacing w:before="15" w:line="276" w:lineRule="auto"/>
              <w:ind w:left="270"/>
              <w:rPr>
                <w:rFonts w:ascii="Arial" w:hAnsi="Arial" w:cs="Arial"/>
                <w:i/>
              </w:rPr>
            </w:pPr>
          </w:p>
          <w:p w:rsidR="004C1D0F" w:rsidRPr="00E90FFF" w:rsidRDefault="004C1D0F" w:rsidP="00035F69">
            <w:pPr>
              <w:spacing w:line="276" w:lineRule="auto"/>
              <w:ind w:left="270" w:right="542"/>
              <w:rPr>
                <w:rFonts w:ascii="Arial" w:eastAsia="Arial" w:hAnsi="Arial" w:cs="Arial"/>
                <w:i/>
              </w:rPr>
            </w:pPr>
            <w:r w:rsidRPr="00E90FFF">
              <w:rPr>
                <w:rFonts w:ascii="Arial" w:eastAsia="Arial" w:hAnsi="Arial" w:cs="Arial"/>
                <w:i/>
              </w:rPr>
              <w:t>Department:</w:t>
            </w:r>
          </w:p>
          <w:p w:rsidR="004C1D0F" w:rsidRPr="00E90FFF" w:rsidRDefault="004C1D0F" w:rsidP="00035F69">
            <w:pPr>
              <w:spacing w:line="276" w:lineRule="auto"/>
              <w:ind w:left="270" w:right="542"/>
              <w:rPr>
                <w:rFonts w:ascii="Arial" w:eastAsia="Malgun Gothic" w:hAnsi="Arial" w:cs="Arial"/>
                <w:i/>
                <w:lang w:eastAsia="ko-KR"/>
              </w:rPr>
            </w:pPr>
            <w:r w:rsidRPr="00E90FFF">
              <w:rPr>
                <w:rFonts w:ascii="Arial" w:eastAsia="Arial" w:hAnsi="Arial" w:cs="Arial"/>
                <w:i/>
              </w:rPr>
              <w:t>General</w:t>
            </w:r>
          </w:p>
        </w:tc>
      </w:tr>
      <w:tr w:rsidR="004C1D0F" w:rsidRPr="00E90FFF" w:rsidTr="004C1D0F">
        <w:tc>
          <w:tcPr>
            <w:tcW w:w="2376" w:type="dxa"/>
            <w:tcBorders>
              <w:top w:val="single" w:sz="4" w:space="0" w:color="auto"/>
              <w:left w:val="nil"/>
              <w:bottom w:val="single" w:sz="4" w:space="0" w:color="auto"/>
              <w:right w:val="nil"/>
            </w:tcBorders>
          </w:tcPr>
          <w:p w:rsidR="004C1D0F" w:rsidRPr="00E90FFF" w:rsidRDefault="004C1D0F" w:rsidP="00035F69">
            <w:pPr>
              <w:spacing w:line="276" w:lineRule="auto"/>
              <w:ind w:left="270"/>
              <w:rPr>
                <w:rFonts w:ascii="Arial" w:hAnsi="Arial" w:cs="Arial"/>
                <w:i/>
              </w:rPr>
            </w:pPr>
          </w:p>
        </w:tc>
        <w:tc>
          <w:tcPr>
            <w:tcW w:w="5387" w:type="dxa"/>
            <w:tcBorders>
              <w:top w:val="single" w:sz="4" w:space="0" w:color="auto"/>
              <w:left w:val="nil"/>
              <w:bottom w:val="single" w:sz="4" w:space="0" w:color="auto"/>
              <w:right w:val="nil"/>
            </w:tcBorders>
          </w:tcPr>
          <w:p w:rsidR="004C1D0F" w:rsidRPr="00E90FFF" w:rsidRDefault="004C1D0F" w:rsidP="00035F69">
            <w:pPr>
              <w:spacing w:line="276" w:lineRule="auto"/>
              <w:ind w:left="270"/>
              <w:rPr>
                <w:rFonts w:ascii="Arial" w:hAnsi="Arial" w:cs="Arial"/>
                <w:i/>
              </w:rPr>
            </w:pPr>
          </w:p>
        </w:tc>
        <w:tc>
          <w:tcPr>
            <w:tcW w:w="2033" w:type="dxa"/>
            <w:tcBorders>
              <w:top w:val="single" w:sz="4" w:space="0" w:color="auto"/>
              <w:left w:val="nil"/>
              <w:bottom w:val="single" w:sz="4" w:space="0" w:color="auto"/>
              <w:right w:val="nil"/>
            </w:tcBorders>
          </w:tcPr>
          <w:p w:rsidR="004C1D0F" w:rsidRPr="00E90FFF" w:rsidRDefault="004C1D0F" w:rsidP="00035F69">
            <w:pPr>
              <w:spacing w:line="276" w:lineRule="auto"/>
              <w:ind w:left="270"/>
              <w:rPr>
                <w:rFonts w:ascii="Arial" w:hAnsi="Arial" w:cs="Arial"/>
                <w:i/>
              </w:rPr>
            </w:pPr>
          </w:p>
        </w:tc>
      </w:tr>
      <w:tr w:rsidR="004C1D0F" w:rsidRPr="00E90FFF" w:rsidTr="004C1D0F">
        <w:trPr>
          <w:trHeight w:val="459"/>
        </w:trPr>
        <w:tc>
          <w:tcPr>
            <w:tcW w:w="7763" w:type="dxa"/>
            <w:gridSpan w:val="2"/>
            <w:tcBorders>
              <w:top w:val="single" w:sz="4" w:space="0" w:color="auto"/>
            </w:tcBorders>
            <w:vAlign w:val="center"/>
          </w:tcPr>
          <w:p w:rsidR="004C1D0F" w:rsidRPr="00E90FFF" w:rsidRDefault="00677F61" w:rsidP="00035F69">
            <w:pPr>
              <w:spacing w:line="276" w:lineRule="auto"/>
              <w:ind w:left="270"/>
              <w:rPr>
                <w:rFonts w:ascii="Arial" w:hAnsi="Arial" w:cs="Arial"/>
                <w:i/>
              </w:rPr>
            </w:pPr>
            <w:r w:rsidRPr="00E90FFF">
              <w:rPr>
                <w:rFonts w:ascii="Arial" w:eastAsia="Arial" w:hAnsi="Arial" w:cs="Arial"/>
                <w:i/>
                <w:position w:val="-1"/>
              </w:rPr>
              <w:t xml:space="preserve">Subject: </w:t>
            </w:r>
            <w:r w:rsidRPr="00A2637F">
              <w:rPr>
                <w:rFonts w:ascii="Arial" w:eastAsia="Arial" w:hAnsi="Arial" w:cs="Arial"/>
                <w:i/>
                <w:color w:val="9BBB59" w:themeColor="accent3"/>
                <w:position w:val="-1"/>
              </w:rPr>
              <w:t xml:space="preserve">Room reporting process </w:t>
            </w:r>
            <w:r w:rsidRPr="00E90FFF">
              <w:rPr>
                <w:rFonts w:ascii="Arial" w:eastAsia="Arial" w:hAnsi="Arial" w:cs="Arial"/>
                <w:i/>
                <w:position w:val="-1"/>
              </w:rPr>
              <w:t xml:space="preserve">/Quy trình làm báo cáo phòng </w:t>
            </w:r>
          </w:p>
        </w:tc>
        <w:tc>
          <w:tcPr>
            <w:tcW w:w="2033" w:type="dxa"/>
            <w:tcBorders>
              <w:top w:val="single" w:sz="4" w:space="0" w:color="auto"/>
            </w:tcBorders>
            <w:vAlign w:val="center"/>
          </w:tcPr>
          <w:p w:rsidR="004C1D0F" w:rsidRPr="00E90FFF" w:rsidRDefault="004C1D0F" w:rsidP="00035F69">
            <w:pPr>
              <w:spacing w:line="276" w:lineRule="auto"/>
              <w:ind w:left="270"/>
              <w:rPr>
                <w:rFonts w:ascii="Arial" w:hAnsi="Arial" w:cs="Arial"/>
                <w:i/>
              </w:rPr>
            </w:pPr>
          </w:p>
        </w:tc>
      </w:tr>
    </w:tbl>
    <w:p w:rsidR="00EA7265" w:rsidRPr="00E90FFF" w:rsidRDefault="00EA7265" w:rsidP="00035F69">
      <w:pPr>
        <w:spacing w:line="276" w:lineRule="auto"/>
        <w:ind w:left="270"/>
        <w:rPr>
          <w:rFonts w:ascii="Arial" w:hAnsi="Arial" w:cs="Arial"/>
          <w:i/>
        </w:rPr>
      </w:pPr>
    </w:p>
    <w:p w:rsidR="00706735" w:rsidRPr="00E90FFF" w:rsidRDefault="000B3A7C" w:rsidP="00035F69">
      <w:pPr>
        <w:spacing w:before="34" w:line="276" w:lineRule="auto"/>
        <w:ind w:left="270"/>
        <w:rPr>
          <w:rFonts w:ascii="Arial" w:eastAsia="Arial" w:hAnsi="Arial" w:cs="Arial"/>
          <w:i/>
        </w:rPr>
      </w:pPr>
      <w:r w:rsidRPr="00E90FFF">
        <w:rPr>
          <w:rFonts w:ascii="Arial" w:eastAsia="Arial" w:hAnsi="Arial" w:cs="Arial"/>
          <w:b/>
          <w:i/>
          <w:w w:val="99"/>
        </w:rPr>
        <w:t>POLICY</w:t>
      </w:r>
      <w:r w:rsidR="009211FB" w:rsidRPr="00E90FFF">
        <w:rPr>
          <w:rFonts w:ascii="Arial" w:eastAsia="Arial" w:hAnsi="Arial" w:cs="Arial"/>
          <w:b/>
          <w:i/>
          <w:w w:val="99"/>
        </w:rPr>
        <w:t>/CHÍNH SÁCH</w:t>
      </w:r>
    </w:p>
    <w:p w:rsidR="00E90FFF" w:rsidRPr="00E90FFF" w:rsidRDefault="00E90FFF" w:rsidP="00035F69">
      <w:pPr>
        <w:spacing w:before="34" w:line="276" w:lineRule="auto"/>
        <w:ind w:left="270"/>
        <w:rPr>
          <w:rFonts w:ascii="Arial" w:eastAsia="Arial" w:hAnsi="Arial" w:cs="Arial"/>
          <w:i/>
        </w:rPr>
      </w:pPr>
      <w:r w:rsidRPr="00A2637F">
        <w:rPr>
          <w:rFonts w:ascii="Arial" w:eastAsia="Arial" w:hAnsi="Arial" w:cs="Arial"/>
          <w:i/>
          <w:color w:val="9BBB59" w:themeColor="accent3"/>
        </w:rPr>
        <w:t>According to hotel and corporate regulations, the department secretary must be responsible for making daily room status reports</w:t>
      </w:r>
      <w:r w:rsidRPr="00E90FFF">
        <w:rPr>
          <w:rFonts w:ascii="Arial" w:eastAsia="Arial" w:hAnsi="Arial" w:cs="Arial"/>
          <w:i/>
        </w:rPr>
        <w:t>.</w:t>
      </w:r>
    </w:p>
    <w:p w:rsidR="00325F09" w:rsidRPr="00E90FFF" w:rsidRDefault="00325F09" w:rsidP="00035F69">
      <w:pPr>
        <w:spacing w:before="34" w:line="276" w:lineRule="auto"/>
        <w:ind w:left="270"/>
        <w:rPr>
          <w:rFonts w:ascii="Arial" w:eastAsia="Arial" w:hAnsi="Arial" w:cs="Arial"/>
          <w:i/>
        </w:rPr>
      </w:pPr>
      <w:r w:rsidRPr="00E90FFF">
        <w:rPr>
          <w:rFonts w:ascii="Arial" w:eastAsia="Arial" w:hAnsi="Arial" w:cs="Arial"/>
          <w:i/>
        </w:rPr>
        <w:t xml:space="preserve">Theo quy định của khách sạn cũng như tập đoàn , hàng ngày thư ký bộ phận phải có trách nhiệm làm báo cáo tình trạng phòng hàng ngày </w:t>
      </w:r>
    </w:p>
    <w:p w:rsidR="00325F09" w:rsidRPr="00E90FFF" w:rsidRDefault="00325F09" w:rsidP="00035F69">
      <w:pPr>
        <w:spacing w:line="276" w:lineRule="auto"/>
        <w:ind w:left="270" w:right="582"/>
        <w:rPr>
          <w:rFonts w:ascii="Arial" w:eastAsia="Arial" w:hAnsi="Arial" w:cs="Arial"/>
          <w:i/>
          <w:w w:val="99"/>
        </w:rPr>
      </w:pPr>
    </w:p>
    <w:p w:rsidR="009211FB" w:rsidRPr="00E90FFF" w:rsidRDefault="00706735" w:rsidP="00035F69">
      <w:pPr>
        <w:spacing w:line="276" w:lineRule="auto"/>
        <w:ind w:left="270" w:right="582"/>
        <w:rPr>
          <w:rFonts w:ascii="Arial" w:eastAsia="Arial" w:hAnsi="Arial" w:cs="Arial"/>
          <w:i/>
          <w:w w:val="99"/>
        </w:rPr>
      </w:pPr>
      <w:r w:rsidRPr="00E90FFF">
        <w:rPr>
          <w:rFonts w:ascii="Arial" w:eastAsia="Arial" w:hAnsi="Arial" w:cs="Arial"/>
          <w:i/>
          <w:w w:val="99"/>
        </w:rPr>
        <w:t>PROCEDURE / QUI TRÌNH</w:t>
      </w:r>
    </w:p>
    <w:p w:rsidR="00325F09" w:rsidRPr="00E90FFF" w:rsidRDefault="00325F09" w:rsidP="00035F69">
      <w:pPr>
        <w:spacing w:before="13" w:line="276" w:lineRule="auto"/>
        <w:ind w:left="270"/>
        <w:rPr>
          <w:rFonts w:ascii="Arial" w:hAnsi="Arial" w:cs="Arial"/>
          <w:i/>
        </w:rPr>
      </w:pPr>
    </w:p>
    <w:p w:rsidR="00325F09" w:rsidRPr="00E90FFF" w:rsidRDefault="00325F09" w:rsidP="00035F69">
      <w:pPr>
        <w:spacing w:before="13" w:line="276" w:lineRule="auto"/>
        <w:ind w:left="270"/>
        <w:rPr>
          <w:rFonts w:ascii="Arial" w:hAnsi="Arial" w:cs="Arial"/>
          <w:i/>
        </w:rPr>
      </w:pPr>
      <w:r w:rsidRPr="00A2637F">
        <w:rPr>
          <w:rFonts w:ascii="Arial" w:hAnsi="Arial" w:cs="Arial"/>
          <w:i/>
          <w:color w:val="9BBB59" w:themeColor="accent3"/>
        </w:rPr>
        <w:t>All room statuses for the day must be filled in with complete information in the daily room status report, cleanliness and guests, number of rooms and status must be correct and match on the Opera system</w:t>
      </w:r>
      <w:r w:rsidRPr="00E90FFF">
        <w:rPr>
          <w:rFonts w:ascii="Arial" w:hAnsi="Arial" w:cs="Arial"/>
          <w:i/>
        </w:rPr>
        <w:t>.</w:t>
      </w:r>
    </w:p>
    <w:p w:rsidR="00325F09" w:rsidRPr="00E90FFF" w:rsidRDefault="00325F09" w:rsidP="00035F69">
      <w:pPr>
        <w:spacing w:line="276" w:lineRule="auto"/>
        <w:ind w:left="270" w:right="582"/>
        <w:rPr>
          <w:rFonts w:ascii="Arial" w:eastAsia="Arial" w:hAnsi="Arial" w:cs="Arial"/>
          <w:i/>
          <w:w w:val="99"/>
        </w:rPr>
      </w:pPr>
      <w:r w:rsidRPr="00E90FFF">
        <w:rPr>
          <w:rFonts w:ascii="Arial" w:eastAsia="Arial" w:hAnsi="Arial" w:cs="Arial"/>
          <w:i/>
          <w:w w:val="99"/>
        </w:rPr>
        <w:t>Tất cả các tình trạng phòng trong ngày phải được điền đầy đủ các thông tin vào báo cáo hàng ngày tình trạng phòng , sạch bẩn và khách ở  , số lượng phòng và tình trạng phải đúng và khớp trên hệ thống Opera .</w:t>
      </w:r>
    </w:p>
    <w:p w:rsidR="00706735" w:rsidRPr="00E90FFF" w:rsidRDefault="00706735" w:rsidP="00035F69">
      <w:pPr>
        <w:spacing w:line="276" w:lineRule="auto"/>
        <w:ind w:left="270" w:right="582"/>
        <w:rPr>
          <w:rFonts w:ascii="Arial" w:eastAsia="Arial" w:hAnsi="Arial" w:cs="Arial"/>
          <w:b/>
          <w:i/>
          <w:w w:val="99"/>
        </w:rPr>
      </w:pPr>
    </w:p>
    <w:p w:rsidR="00706735" w:rsidRPr="00E90FFF" w:rsidRDefault="00706735" w:rsidP="00035F69">
      <w:pPr>
        <w:spacing w:line="276" w:lineRule="auto"/>
        <w:ind w:left="270" w:right="582"/>
        <w:rPr>
          <w:rFonts w:ascii="Arial" w:eastAsia="Arial" w:hAnsi="Arial" w:cs="Arial"/>
          <w:b/>
          <w:i/>
          <w:w w:val="99"/>
        </w:rPr>
      </w:pPr>
      <w:r w:rsidRPr="00A2637F">
        <w:rPr>
          <w:rFonts w:ascii="Arial" w:eastAsia="Arial" w:hAnsi="Arial" w:cs="Arial"/>
          <w:b/>
          <w:i/>
          <w:color w:val="9BBB59" w:themeColor="accent3"/>
          <w:w w:val="99"/>
        </w:rPr>
        <w:t xml:space="preserve">Incident report </w:t>
      </w:r>
      <w:r w:rsidRPr="00E90FFF">
        <w:rPr>
          <w:rFonts w:ascii="Arial" w:eastAsia="Arial" w:hAnsi="Arial" w:cs="Arial"/>
          <w:b/>
          <w:i/>
          <w:w w:val="99"/>
        </w:rPr>
        <w:t>/ Báo cáo sự cố</w:t>
      </w:r>
    </w:p>
    <w:p w:rsidR="00E90FFF" w:rsidRPr="00A2637F" w:rsidRDefault="00E90FFF" w:rsidP="00035F69">
      <w:pPr>
        <w:spacing w:line="276" w:lineRule="auto"/>
        <w:ind w:left="270" w:right="582"/>
        <w:rPr>
          <w:rFonts w:ascii="Arial" w:eastAsia="Arial" w:hAnsi="Arial" w:cs="Arial"/>
          <w:i/>
          <w:color w:val="9BBB59" w:themeColor="accent3"/>
          <w:w w:val="99"/>
        </w:rPr>
      </w:pPr>
      <w:r w:rsidRPr="00A2637F">
        <w:rPr>
          <w:rFonts w:ascii="Arial" w:eastAsia="Arial" w:hAnsi="Arial" w:cs="Arial"/>
          <w:i/>
          <w:color w:val="9BBB59" w:themeColor="accent3"/>
          <w:w w:val="99"/>
        </w:rPr>
        <w:t>The daily room report must clearly show the status and must include all room service documents for that day.</w:t>
      </w:r>
    </w:p>
    <w:p w:rsidR="00E90FFF" w:rsidRDefault="00E90FFF" w:rsidP="00035F69">
      <w:pPr>
        <w:spacing w:line="276" w:lineRule="auto"/>
        <w:ind w:left="270" w:right="582"/>
        <w:rPr>
          <w:rFonts w:ascii="Arial" w:eastAsia="Arial" w:hAnsi="Arial" w:cs="Arial"/>
          <w:i/>
          <w:w w:val="99"/>
        </w:rPr>
      </w:pPr>
      <w:r w:rsidRPr="00E90FFF">
        <w:rPr>
          <w:rFonts w:ascii="Arial" w:eastAsia="Arial" w:hAnsi="Arial" w:cs="Arial"/>
          <w:i/>
          <w:w w:val="99"/>
        </w:rPr>
        <w:t xml:space="preserve"> Trên báo cáo phòng hàng ngày phải được thể hiện tình trạng rõ ràng và phải có tất cả chứng từ làm phòng ngày hôm đó kèm theo </w:t>
      </w:r>
      <w:r>
        <w:rPr>
          <w:rFonts w:ascii="Arial" w:eastAsia="Arial" w:hAnsi="Arial" w:cs="Arial"/>
          <w:i/>
          <w:w w:val="99"/>
        </w:rPr>
        <w:t>.</w:t>
      </w:r>
    </w:p>
    <w:p w:rsidR="00E90FFF" w:rsidRPr="00E90FFF" w:rsidRDefault="00F95831" w:rsidP="00035F69">
      <w:pPr>
        <w:spacing w:line="276" w:lineRule="auto"/>
        <w:ind w:left="270" w:right="582"/>
        <w:rPr>
          <w:rFonts w:ascii="Arial" w:eastAsia="Arial" w:hAnsi="Arial" w:cs="Arial"/>
          <w:i/>
          <w:w w:val="99"/>
        </w:rPr>
      </w:pPr>
      <w:r w:rsidRPr="00A2637F">
        <w:rPr>
          <w:rFonts w:ascii="Arial" w:eastAsia="Arial" w:hAnsi="Arial" w:cs="Arial"/>
          <w:i/>
          <w:color w:val="9BBB59" w:themeColor="accent3"/>
          <w:w w:val="99"/>
        </w:rPr>
        <w:t>Must have full signatures of relevant parties, if the room status on the system does not match the system. Must find out, and have the consent of superiors before submitting the report.</w:t>
      </w:r>
      <w:r>
        <w:rPr>
          <w:rFonts w:ascii="Arial" w:eastAsia="Arial" w:hAnsi="Arial" w:cs="Arial"/>
          <w:i/>
          <w:w w:val="99"/>
        </w:rPr>
        <w:t xml:space="preserve"> </w:t>
      </w:r>
      <w:r w:rsidR="00E90FFF">
        <w:rPr>
          <w:rFonts w:ascii="Arial" w:eastAsia="Arial" w:hAnsi="Arial" w:cs="Arial"/>
          <w:i/>
          <w:w w:val="99"/>
        </w:rPr>
        <w:t>Phải có đầy đủ chữ ký của các bên  liên quan , nếu như tình trạng phòng trên hệ thống không khớp vớ</w:t>
      </w:r>
      <w:r w:rsidR="00984AC8">
        <w:rPr>
          <w:rFonts w:ascii="Arial" w:eastAsia="Arial" w:hAnsi="Arial" w:cs="Arial"/>
          <w:i/>
          <w:w w:val="99"/>
        </w:rPr>
        <w:t>i hệ thống .</w:t>
      </w:r>
      <w:r w:rsidR="00E90FFF">
        <w:rPr>
          <w:rFonts w:ascii="Arial" w:eastAsia="Arial" w:hAnsi="Arial" w:cs="Arial"/>
          <w:i/>
          <w:w w:val="99"/>
        </w:rPr>
        <w:t xml:space="preserve"> Thì phả</w:t>
      </w:r>
      <w:r>
        <w:rPr>
          <w:rFonts w:ascii="Arial" w:eastAsia="Arial" w:hAnsi="Arial" w:cs="Arial"/>
          <w:i/>
          <w:w w:val="99"/>
        </w:rPr>
        <w:t xml:space="preserve">i tìm hiểu , và có sự đồng ý của cấp trên trước khi nộp báo cáo đi </w:t>
      </w:r>
    </w:p>
    <w:p w:rsidR="00EA7265" w:rsidRPr="00E90FFF" w:rsidRDefault="00EA7265" w:rsidP="00035F69">
      <w:pPr>
        <w:spacing w:before="16" w:line="276" w:lineRule="auto"/>
        <w:ind w:left="270"/>
        <w:rPr>
          <w:rFonts w:ascii="Arial" w:hAnsi="Arial" w:cs="Arial"/>
          <w:i/>
        </w:rPr>
      </w:pPr>
    </w:p>
    <w:p w:rsidR="00B8745D" w:rsidRPr="00B8745D" w:rsidRDefault="000B3A7C" w:rsidP="00035F69">
      <w:pPr>
        <w:spacing w:line="276" w:lineRule="auto"/>
        <w:ind w:left="270"/>
        <w:rPr>
          <w:rFonts w:ascii="Arial" w:eastAsia="Arial" w:hAnsi="Arial" w:cs="Arial"/>
          <w:i/>
        </w:rPr>
      </w:pPr>
      <w:r w:rsidRPr="00A2637F">
        <w:rPr>
          <w:rFonts w:ascii="Arial" w:eastAsia="Arial" w:hAnsi="Arial" w:cs="Arial"/>
          <w:b/>
          <w:i/>
          <w:color w:val="9BBB59" w:themeColor="accent3"/>
          <w:w w:val="99"/>
          <w:position w:val="-1"/>
        </w:rPr>
        <w:t>REFERENCE</w:t>
      </w:r>
      <w:r w:rsidRPr="00A2637F">
        <w:rPr>
          <w:rFonts w:ascii="Arial" w:eastAsia="Arial" w:hAnsi="Arial" w:cs="Arial"/>
          <w:b/>
          <w:i/>
          <w:color w:val="9BBB59" w:themeColor="accent3"/>
          <w:position w:val="-1"/>
        </w:rPr>
        <w:t xml:space="preserve"> </w:t>
      </w:r>
      <w:r w:rsidRPr="00A2637F">
        <w:rPr>
          <w:rFonts w:ascii="Arial" w:eastAsia="Arial" w:hAnsi="Arial" w:cs="Arial"/>
          <w:b/>
          <w:i/>
          <w:color w:val="9BBB59" w:themeColor="accent3"/>
          <w:w w:val="99"/>
          <w:position w:val="-1"/>
        </w:rPr>
        <w:t>DOCUMENTS</w:t>
      </w:r>
      <w:r w:rsidR="00062B38" w:rsidRPr="00E90FFF">
        <w:rPr>
          <w:rFonts w:ascii="Arial" w:eastAsia="Arial" w:hAnsi="Arial" w:cs="Arial"/>
          <w:b/>
          <w:i/>
          <w:w w:val="99"/>
          <w:position w:val="-1"/>
        </w:rPr>
        <w:t>/ TÀI LIỆU THAM KHẢO</w:t>
      </w:r>
    </w:p>
    <w:p w:rsidR="00B8745D" w:rsidRDefault="00B8745D" w:rsidP="00035F69">
      <w:pPr>
        <w:spacing w:line="276" w:lineRule="auto"/>
        <w:ind w:left="270"/>
        <w:rPr>
          <w:rFonts w:ascii="Arial" w:hAnsi="Arial" w:cs="Arial"/>
          <w:i/>
        </w:rPr>
      </w:pPr>
    </w:p>
    <w:p w:rsidR="00035F69" w:rsidRDefault="00035F69" w:rsidP="00035F69">
      <w:pPr>
        <w:spacing w:line="276" w:lineRule="auto"/>
        <w:ind w:left="270"/>
        <w:rPr>
          <w:rFonts w:ascii="Arial" w:hAnsi="Arial" w:cs="Arial"/>
          <w:i/>
        </w:rPr>
      </w:pPr>
    </w:p>
    <w:p w:rsidR="00035F69" w:rsidRDefault="00035F69" w:rsidP="00035F69">
      <w:pPr>
        <w:spacing w:line="276" w:lineRule="auto"/>
        <w:ind w:left="270"/>
        <w:rPr>
          <w:rFonts w:ascii="Arial" w:hAnsi="Arial" w:cs="Arial"/>
          <w:i/>
        </w:rPr>
      </w:pPr>
    </w:p>
    <w:p w:rsidR="00035F69" w:rsidRDefault="00035F69" w:rsidP="00035F69">
      <w:pPr>
        <w:spacing w:line="276" w:lineRule="auto"/>
        <w:ind w:left="270"/>
        <w:rPr>
          <w:rFonts w:ascii="Arial" w:hAnsi="Arial" w:cs="Arial"/>
          <w:i/>
        </w:rPr>
      </w:pPr>
    </w:p>
    <w:p w:rsidR="00035F69" w:rsidRDefault="00035F69" w:rsidP="00035F69">
      <w:pPr>
        <w:spacing w:line="276" w:lineRule="auto"/>
        <w:ind w:left="270"/>
        <w:rPr>
          <w:rFonts w:ascii="Arial" w:hAnsi="Arial" w:cs="Arial"/>
          <w:i/>
        </w:rPr>
      </w:pPr>
    </w:p>
    <w:p w:rsidR="00035F69" w:rsidRDefault="00035F69" w:rsidP="00035F69">
      <w:pPr>
        <w:spacing w:line="276" w:lineRule="auto"/>
        <w:ind w:left="270"/>
        <w:rPr>
          <w:rFonts w:ascii="Arial" w:hAnsi="Arial" w:cs="Arial"/>
          <w:i/>
        </w:rPr>
      </w:pPr>
    </w:p>
    <w:p w:rsidR="00035F69" w:rsidRPr="00E90FFF" w:rsidRDefault="00035F69" w:rsidP="00035F69">
      <w:pPr>
        <w:spacing w:line="276" w:lineRule="auto"/>
        <w:ind w:left="270"/>
        <w:rPr>
          <w:rFonts w:ascii="Arial" w:hAnsi="Arial" w:cs="Arial"/>
          <w:i/>
        </w:rPr>
      </w:pPr>
    </w:p>
    <w:tbl>
      <w:tblPr>
        <w:tblStyle w:val="TableGrid"/>
        <w:tblW w:w="0" w:type="auto"/>
        <w:tblInd w:w="111" w:type="dxa"/>
        <w:tblLook w:val="04A0" w:firstRow="1" w:lastRow="0" w:firstColumn="1" w:lastColumn="0" w:noHBand="0" w:noVBand="1"/>
      </w:tblPr>
      <w:tblGrid>
        <w:gridCol w:w="9545"/>
      </w:tblGrid>
      <w:tr w:rsidR="00AD6DF8" w:rsidRPr="00E90FFF" w:rsidTr="00035F69">
        <w:trPr>
          <w:trHeight w:val="566"/>
        </w:trPr>
        <w:tc>
          <w:tcPr>
            <w:tcW w:w="9545" w:type="dxa"/>
            <w:shd w:val="clear" w:color="auto" w:fill="000000" w:themeFill="text1"/>
            <w:vAlign w:val="center"/>
          </w:tcPr>
          <w:p w:rsidR="00AD6DF8" w:rsidRPr="00E90FFF" w:rsidRDefault="00AD6DF8" w:rsidP="00035F69">
            <w:pPr>
              <w:spacing w:line="276" w:lineRule="auto"/>
              <w:ind w:left="270"/>
              <w:rPr>
                <w:rFonts w:ascii="Arial" w:eastAsia="Malgun Gothic" w:hAnsi="Arial" w:cs="Arial"/>
                <w:i/>
                <w:lang w:eastAsia="ko-KR"/>
              </w:rPr>
            </w:pPr>
            <w:bookmarkStart w:id="0" w:name="_GoBack" w:colFirst="0" w:colLast="0"/>
            <w:r w:rsidRPr="00E90FFF">
              <w:rPr>
                <w:rFonts w:ascii="Arial" w:eastAsia="Arial" w:hAnsi="Arial" w:cs="Arial"/>
                <w:i/>
                <w:color w:val="FFFFFF"/>
                <w:w w:val="99"/>
              </w:rPr>
              <w:t>POLICY</w:t>
            </w:r>
            <w:r w:rsidRPr="00E90FFF">
              <w:rPr>
                <w:rFonts w:ascii="Arial" w:eastAsia="Arial" w:hAnsi="Arial" w:cs="Arial"/>
                <w:i/>
                <w:color w:val="FFFFFF"/>
              </w:rPr>
              <w:t xml:space="preserve"> </w:t>
            </w:r>
            <w:r w:rsidRPr="00E90FFF">
              <w:rPr>
                <w:rFonts w:ascii="Arial" w:eastAsia="Arial" w:hAnsi="Arial" w:cs="Arial"/>
                <w:i/>
                <w:color w:val="FFFFFF"/>
                <w:w w:val="99"/>
              </w:rPr>
              <w:t>AND</w:t>
            </w:r>
            <w:r w:rsidRPr="00E90FFF">
              <w:rPr>
                <w:rFonts w:ascii="Arial" w:eastAsia="Arial" w:hAnsi="Arial" w:cs="Arial"/>
                <w:i/>
                <w:color w:val="FFFFFF"/>
              </w:rPr>
              <w:t xml:space="preserve"> </w:t>
            </w:r>
            <w:r w:rsidRPr="00E90FFF">
              <w:rPr>
                <w:rFonts w:ascii="Arial" w:eastAsia="Arial" w:hAnsi="Arial" w:cs="Arial"/>
                <w:i/>
                <w:color w:val="FFFFFF"/>
                <w:w w:val="99"/>
              </w:rPr>
              <w:t>PROCEDURE</w:t>
            </w:r>
            <w:r w:rsidRPr="00E90FFF">
              <w:rPr>
                <w:rFonts w:ascii="Arial" w:eastAsia="Arial" w:hAnsi="Arial" w:cs="Arial"/>
                <w:i/>
                <w:color w:val="FFFFFF"/>
              </w:rPr>
              <w:t xml:space="preserve">                                </w:t>
            </w:r>
            <w:r w:rsidRPr="00E90FFF">
              <w:rPr>
                <w:rFonts w:ascii="Arial" w:eastAsia="Arial" w:hAnsi="Arial" w:cs="Arial"/>
                <w:i/>
                <w:color w:val="FFFFFF"/>
                <w:w w:val="99"/>
              </w:rPr>
              <w:t>SUPPORT</w:t>
            </w:r>
            <w:r w:rsidRPr="00E90FFF">
              <w:rPr>
                <w:rFonts w:ascii="Arial" w:eastAsia="Arial" w:hAnsi="Arial" w:cs="Arial"/>
                <w:i/>
                <w:color w:val="FFFFFF"/>
              </w:rPr>
              <w:t xml:space="preserve"> </w:t>
            </w:r>
            <w:r w:rsidRPr="00E90FFF">
              <w:rPr>
                <w:rFonts w:ascii="Arial" w:eastAsia="Arial" w:hAnsi="Arial" w:cs="Arial"/>
                <w:i/>
                <w:color w:val="FFFFFF"/>
                <w:w w:val="99"/>
              </w:rPr>
              <w:t>DOCUMENTS</w:t>
            </w:r>
          </w:p>
        </w:tc>
      </w:tr>
      <w:tr w:rsidR="00AD6DF8" w:rsidRPr="00E90FFF" w:rsidTr="00035F69">
        <w:trPr>
          <w:trHeight w:val="1514"/>
        </w:trPr>
        <w:tc>
          <w:tcPr>
            <w:tcW w:w="9545" w:type="dxa"/>
          </w:tcPr>
          <w:p w:rsidR="00AD6DF8" w:rsidRPr="00E90FFF" w:rsidRDefault="00AD6DF8" w:rsidP="00035F69">
            <w:pPr>
              <w:spacing w:line="276" w:lineRule="auto"/>
              <w:ind w:left="270"/>
              <w:rPr>
                <w:rFonts w:ascii="Arial" w:eastAsia="Malgun Gothic" w:hAnsi="Arial" w:cs="Arial"/>
                <w:i/>
                <w:w w:val="99"/>
                <w:lang w:eastAsia="ko-KR"/>
              </w:rPr>
            </w:pPr>
          </w:p>
          <w:p w:rsidR="00AD6DF8" w:rsidRPr="00E90FFF" w:rsidRDefault="00AF5E7D" w:rsidP="00035F69">
            <w:pPr>
              <w:spacing w:line="276" w:lineRule="auto"/>
              <w:ind w:left="270"/>
              <w:rPr>
                <w:rFonts w:ascii="Arial" w:eastAsia="Malgun Gothic" w:hAnsi="Arial" w:cs="Arial"/>
                <w:i/>
                <w:lang w:eastAsia="ko-KR"/>
              </w:rPr>
            </w:pPr>
            <w:r w:rsidRPr="00A2637F">
              <w:rPr>
                <w:rFonts w:ascii="Arial" w:eastAsia="Malgun Gothic" w:hAnsi="Arial" w:cs="Arial"/>
                <w:i/>
                <w:color w:val="9BBB59" w:themeColor="accent3"/>
                <w:lang w:eastAsia="ko-KR"/>
              </w:rPr>
              <w:t xml:space="preserve">Check the status on the Opera system </w:t>
            </w:r>
            <w:r>
              <w:rPr>
                <w:rFonts w:ascii="Arial" w:eastAsia="Malgun Gothic" w:hAnsi="Arial" w:cs="Arial"/>
                <w:i/>
                <w:lang w:eastAsia="ko-KR"/>
              </w:rPr>
              <w:t xml:space="preserve">/Tham khảo tình trạng trên hệ thống Opera / </w:t>
            </w:r>
          </w:p>
        </w:tc>
      </w:tr>
      <w:bookmarkEnd w:id="0"/>
    </w:tbl>
    <w:p w:rsidR="00EA7265" w:rsidRPr="00E90FFF" w:rsidRDefault="00EA7265" w:rsidP="00035F69">
      <w:pPr>
        <w:spacing w:before="34" w:line="276" w:lineRule="auto"/>
        <w:ind w:left="270"/>
        <w:rPr>
          <w:rFonts w:ascii="Arial" w:eastAsia="Malgun Gothic" w:hAnsi="Arial" w:cs="Arial"/>
          <w:i/>
          <w:lang w:eastAsia="ko-KR"/>
        </w:rPr>
      </w:pPr>
    </w:p>
    <w:p w:rsidR="00A64683" w:rsidRPr="00E90FFF" w:rsidRDefault="00A64683" w:rsidP="00035F69">
      <w:pPr>
        <w:spacing w:before="34" w:line="276" w:lineRule="auto"/>
        <w:ind w:left="270"/>
        <w:rPr>
          <w:rFonts w:ascii="Arial" w:eastAsia="Malgun Gothic" w:hAnsi="Arial" w:cs="Arial"/>
          <w:i/>
          <w:lang w:eastAsia="ko-KR"/>
        </w:rPr>
      </w:pPr>
    </w:p>
    <w:p w:rsidR="005C4233" w:rsidRPr="00E90FFF" w:rsidRDefault="005C4233" w:rsidP="00035F69">
      <w:pPr>
        <w:spacing w:before="34" w:line="276" w:lineRule="auto"/>
        <w:ind w:left="270"/>
        <w:rPr>
          <w:rFonts w:ascii="Arial" w:eastAsia="Malgun Gothic" w:hAnsi="Arial" w:cs="Arial"/>
          <w:i/>
          <w:lang w:eastAsia="ko-KR"/>
        </w:rPr>
      </w:pPr>
    </w:p>
    <w:p w:rsidR="005C4233" w:rsidRPr="00E90FFF" w:rsidRDefault="005C4233" w:rsidP="00035F69">
      <w:pPr>
        <w:spacing w:before="34" w:line="276" w:lineRule="auto"/>
        <w:ind w:left="270"/>
        <w:rPr>
          <w:rFonts w:ascii="Arial" w:eastAsia="Malgun Gothic" w:hAnsi="Arial" w:cs="Arial"/>
          <w:i/>
          <w:lang w:eastAsia="ko-KR"/>
        </w:rPr>
      </w:pPr>
    </w:p>
    <w:p w:rsidR="005C4233" w:rsidRPr="00E90FFF" w:rsidRDefault="005C4233" w:rsidP="00035F69">
      <w:pPr>
        <w:spacing w:before="34" w:line="276" w:lineRule="auto"/>
        <w:ind w:left="270"/>
        <w:rPr>
          <w:rFonts w:ascii="Arial" w:eastAsia="Malgun Gothic" w:hAnsi="Arial" w:cs="Arial"/>
          <w:i/>
          <w:lang w:eastAsia="ko-KR"/>
        </w:rPr>
      </w:pPr>
    </w:p>
    <w:p w:rsidR="00A64683" w:rsidRPr="00E90FFF" w:rsidRDefault="00A2637F" w:rsidP="00035F69">
      <w:pPr>
        <w:pStyle w:val="BodyText"/>
        <w:spacing w:before="5" w:line="276" w:lineRule="auto"/>
        <w:ind w:left="270" w:firstLine="0"/>
        <w:rPr>
          <w:rFonts w:eastAsia="Malgun Gothic"/>
          <w:i/>
          <w:lang w:eastAsia="ko-KR"/>
        </w:rPr>
      </w:pPr>
      <w:r>
        <w:rPr>
          <w:rFonts w:eastAsia="Malgun Gothic"/>
          <w:i/>
          <w:lang w:val="vi-VN" w:eastAsia="ko-KR"/>
        </w:rPr>
        <w:t xml:space="preserve">     </w:t>
      </w:r>
      <w:r w:rsidR="00A64683" w:rsidRPr="00E90FFF">
        <w:rPr>
          <w:rFonts w:eastAsia="Malgun Gothic"/>
          <w:i/>
          <w:lang w:eastAsia="ko-KR"/>
        </w:rPr>
        <w:t xml:space="preserve">-----------------------------------------                                     </w:t>
      </w:r>
      <w:r>
        <w:rPr>
          <w:rFonts w:eastAsia="Malgun Gothic"/>
          <w:i/>
          <w:lang w:val="vi-VN" w:eastAsia="ko-KR"/>
        </w:rPr>
        <w:t xml:space="preserve">                             </w:t>
      </w:r>
      <w:r w:rsidR="00A64683" w:rsidRPr="00E90FFF">
        <w:rPr>
          <w:rFonts w:eastAsia="Malgun Gothic"/>
          <w:i/>
          <w:lang w:eastAsia="ko-KR"/>
        </w:rPr>
        <w:t xml:space="preserve"> ------------------------------</w:t>
      </w:r>
    </w:p>
    <w:p w:rsidR="00A64683" w:rsidRPr="00E90FFF" w:rsidRDefault="00A2637F" w:rsidP="00035F69">
      <w:pPr>
        <w:pStyle w:val="BodyText"/>
        <w:spacing w:before="5" w:line="276" w:lineRule="auto"/>
        <w:ind w:left="270" w:firstLine="0"/>
        <w:rPr>
          <w:rFonts w:eastAsia="Malgun Gothic"/>
          <w:i/>
          <w:lang w:eastAsia="ko-KR"/>
        </w:rPr>
      </w:pPr>
      <w:r>
        <w:rPr>
          <w:rFonts w:eastAsia="Malgun Gothic"/>
          <w:i/>
          <w:lang w:val="vi-VN" w:eastAsia="ko-KR"/>
        </w:rPr>
        <w:t xml:space="preserve">                   </w:t>
      </w:r>
      <w:r w:rsidR="00A64683" w:rsidRPr="00E90FFF">
        <w:rPr>
          <w:rFonts w:eastAsia="Malgun Gothic"/>
          <w:i/>
          <w:lang w:eastAsia="ko-KR"/>
        </w:rPr>
        <w:t xml:space="preserve">Issued by:                                                                      </w:t>
      </w:r>
      <w:r>
        <w:rPr>
          <w:rFonts w:eastAsia="Malgun Gothic"/>
          <w:i/>
          <w:lang w:val="vi-VN" w:eastAsia="ko-KR"/>
        </w:rPr>
        <w:t xml:space="preserve">                      </w:t>
      </w:r>
      <w:r w:rsidR="00A64683" w:rsidRPr="00E90FFF">
        <w:rPr>
          <w:rFonts w:eastAsia="Malgun Gothic"/>
          <w:i/>
          <w:lang w:eastAsia="ko-KR"/>
        </w:rPr>
        <w:t xml:space="preserve"> Approved by:                                                                </w:t>
      </w:r>
    </w:p>
    <w:p w:rsidR="00A64683" w:rsidRPr="00E90FFF" w:rsidRDefault="00A2637F" w:rsidP="00035F69">
      <w:pPr>
        <w:spacing w:before="34" w:line="276" w:lineRule="auto"/>
        <w:ind w:left="270"/>
        <w:rPr>
          <w:rFonts w:ascii="Arial" w:eastAsia="Malgun Gothic" w:hAnsi="Arial" w:cs="Arial"/>
          <w:i/>
          <w:lang w:eastAsia="ko-KR"/>
        </w:rPr>
      </w:pPr>
      <w:r>
        <w:rPr>
          <w:rFonts w:ascii="Arial" w:eastAsia="Malgun Gothic" w:hAnsi="Arial" w:cs="Arial"/>
          <w:i/>
          <w:lang w:val="vi-VN" w:eastAsia="ko-KR"/>
        </w:rPr>
        <w:t xml:space="preserve">          </w:t>
      </w:r>
      <w:r w:rsidR="00A64683" w:rsidRPr="00E90FFF">
        <w:rPr>
          <w:rFonts w:ascii="Arial" w:eastAsia="Malgun Gothic" w:hAnsi="Arial" w:cs="Arial"/>
          <w:i/>
          <w:lang w:eastAsia="ko-KR"/>
        </w:rPr>
        <w:t xml:space="preserve">Housekeeping Manager                                                 </w:t>
      </w:r>
      <w:r w:rsidR="00062B38" w:rsidRPr="00E90FFF">
        <w:rPr>
          <w:rFonts w:ascii="Arial" w:eastAsia="Malgun Gothic" w:hAnsi="Arial" w:cs="Arial"/>
          <w:i/>
          <w:lang w:eastAsia="ko-KR"/>
        </w:rPr>
        <w:t xml:space="preserve">          </w:t>
      </w:r>
      <w:r>
        <w:rPr>
          <w:rFonts w:ascii="Arial" w:eastAsia="Malgun Gothic" w:hAnsi="Arial" w:cs="Arial"/>
          <w:i/>
          <w:lang w:val="vi-VN" w:eastAsia="ko-KR"/>
        </w:rPr>
        <w:t xml:space="preserve">                </w:t>
      </w:r>
      <w:r w:rsidR="00A64683" w:rsidRPr="00E90FFF">
        <w:rPr>
          <w:rFonts w:ascii="Arial" w:eastAsia="Malgun Gothic" w:hAnsi="Arial" w:cs="Arial"/>
          <w:i/>
          <w:lang w:eastAsia="ko-KR"/>
        </w:rPr>
        <w:t xml:space="preserve">General Manager          </w:t>
      </w:r>
      <w:r w:rsidR="00A64683" w:rsidRPr="00E90FFF">
        <w:rPr>
          <w:rFonts w:ascii="Arial" w:eastAsia="Arial" w:hAnsi="Arial" w:cs="Arial"/>
          <w:i/>
          <w:color w:val="FFFFFF"/>
          <w:w w:val="99"/>
          <w:position w:val="-1"/>
        </w:rPr>
        <w:t>POLICY</w:t>
      </w:r>
      <w:r w:rsidR="00A64683" w:rsidRPr="00E90FFF">
        <w:rPr>
          <w:rFonts w:ascii="Arial" w:eastAsia="Arial" w:hAnsi="Arial" w:cs="Arial"/>
          <w:i/>
          <w:color w:val="FFFFFF"/>
          <w:position w:val="-1"/>
        </w:rPr>
        <w:t xml:space="preserve"> </w:t>
      </w:r>
      <w:r w:rsidR="00A64683" w:rsidRPr="00E90FFF">
        <w:rPr>
          <w:rFonts w:ascii="Arial" w:eastAsia="Arial" w:hAnsi="Arial" w:cs="Arial"/>
          <w:i/>
          <w:color w:val="FFFFFF"/>
          <w:w w:val="99"/>
          <w:position w:val="-1"/>
        </w:rPr>
        <w:t>AND</w:t>
      </w:r>
      <w:r w:rsidR="00A64683" w:rsidRPr="00E90FFF">
        <w:rPr>
          <w:rFonts w:ascii="Arial" w:eastAsia="Arial" w:hAnsi="Arial" w:cs="Arial"/>
          <w:i/>
          <w:color w:val="FFFFFF"/>
          <w:position w:val="-1"/>
        </w:rPr>
        <w:t xml:space="preserve"> </w:t>
      </w:r>
      <w:r w:rsidR="00A64683" w:rsidRPr="00E90FFF">
        <w:rPr>
          <w:rFonts w:ascii="Arial" w:eastAsia="Arial" w:hAnsi="Arial" w:cs="Arial"/>
          <w:i/>
          <w:color w:val="FFFFFF"/>
          <w:w w:val="99"/>
          <w:position w:val="-1"/>
        </w:rPr>
        <w:t>PROCEDURE</w:t>
      </w:r>
      <w:r w:rsidR="00A64683" w:rsidRPr="00E90FFF">
        <w:rPr>
          <w:rFonts w:ascii="Arial" w:eastAsia="Arial" w:hAnsi="Arial" w:cs="Arial"/>
          <w:i/>
          <w:color w:val="FFFFFF"/>
          <w:position w:val="-1"/>
        </w:rPr>
        <w:t xml:space="preserve">                                </w:t>
      </w:r>
      <w:r w:rsidR="00A64683" w:rsidRPr="00E90FFF">
        <w:rPr>
          <w:rFonts w:ascii="Arial" w:eastAsia="Arial" w:hAnsi="Arial" w:cs="Arial"/>
          <w:i/>
          <w:color w:val="FFFFFF"/>
          <w:w w:val="99"/>
          <w:position w:val="-1"/>
        </w:rPr>
        <w:t>SUPPORT</w:t>
      </w:r>
      <w:r w:rsidR="00A64683" w:rsidRPr="00E90FFF">
        <w:rPr>
          <w:rFonts w:ascii="Arial" w:eastAsia="Arial" w:hAnsi="Arial" w:cs="Arial"/>
          <w:i/>
          <w:color w:val="FFFFFF"/>
          <w:position w:val="-1"/>
        </w:rPr>
        <w:t xml:space="preserve"> </w:t>
      </w:r>
      <w:r w:rsidR="00A64683" w:rsidRPr="00E90FFF">
        <w:rPr>
          <w:rFonts w:ascii="Arial" w:eastAsia="Arial" w:hAnsi="Arial" w:cs="Arial"/>
          <w:i/>
          <w:color w:val="FFFFFF"/>
          <w:w w:val="99"/>
          <w:position w:val="-1"/>
        </w:rPr>
        <w:t>DOCUMENT</w:t>
      </w:r>
    </w:p>
    <w:p w:rsidR="00A64683" w:rsidRPr="00E90FFF" w:rsidRDefault="00A64683" w:rsidP="00035F69">
      <w:pPr>
        <w:spacing w:before="34" w:line="276" w:lineRule="auto"/>
        <w:ind w:left="270"/>
        <w:rPr>
          <w:rFonts w:ascii="Arial" w:eastAsia="Malgun Gothic" w:hAnsi="Arial" w:cs="Arial"/>
          <w:i/>
          <w:lang w:eastAsia="ko-KR"/>
        </w:rPr>
      </w:pPr>
    </w:p>
    <w:sectPr w:rsidR="00A64683" w:rsidRPr="00E90FFF">
      <w:headerReference w:type="default" r:id="rId7"/>
      <w:footerReference w:type="default" r:id="rId8"/>
      <w:pgSz w:w="12240" w:h="15840"/>
      <w:pgMar w:top="1380" w:right="1320" w:bottom="280" w:left="1240" w:header="718" w:footer="1003"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50BE5" w:rsidRDefault="00250BE5">
      <w:r>
        <w:separator/>
      </w:r>
    </w:p>
  </w:endnote>
  <w:endnote w:type="continuationSeparator" w:id="0">
    <w:p w:rsidR="00250BE5" w:rsidRDefault="00250B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7265" w:rsidRDefault="00035F69">
    <w:pPr>
      <w:spacing w:line="200" w:lineRule="exact"/>
    </w:pPr>
    <w:r>
      <w:pict>
        <v:shapetype id="_x0000_t202" coordsize="21600,21600" o:spt="202" path="m,l,21600r21600,l21600,xe">
          <v:stroke joinstyle="miter"/>
          <v:path gradientshapeok="t" o:connecttype="rect"/>
        </v:shapetype>
        <v:shape id="_x0000_s2049" type="#_x0000_t202" style="position:absolute;margin-left:488pt;margin-top:730.85pt;width:53.15pt;height:11.95pt;z-index:-251658240;mso-position-horizontal-relative:page;mso-position-vertical-relative:page" filled="f" stroked="f">
          <v:textbox inset="0,0,0,0">
            <w:txbxContent>
              <w:p w:rsidR="00EA7265" w:rsidRDefault="000B3A7C">
                <w:pPr>
                  <w:spacing w:line="220" w:lineRule="exact"/>
                  <w:ind w:left="20" w:right="-30"/>
                  <w:rPr>
                    <w:rFonts w:ascii="Arial" w:eastAsia="Arial" w:hAnsi="Arial" w:cs="Arial"/>
                  </w:rPr>
                </w:pPr>
                <w:r>
                  <w:rPr>
                    <w:rFonts w:ascii="Arial" w:eastAsia="Arial" w:hAnsi="Arial" w:cs="Arial"/>
                    <w:w w:val="99"/>
                  </w:rPr>
                  <w:t>Page</w:t>
                </w:r>
                <w:r>
                  <w:rPr>
                    <w:rFonts w:ascii="Arial" w:eastAsia="Arial" w:hAnsi="Arial" w:cs="Arial"/>
                  </w:rPr>
                  <w:t xml:space="preserve"> </w:t>
                </w:r>
                <w:r>
                  <w:fldChar w:fldCharType="begin"/>
                </w:r>
                <w:r>
                  <w:rPr>
                    <w:rFonts w:ascii="Arial" w:eastAsia="Arial" w:hAnsi="Arial" w:cs="Arial"/>
                    <w:b/>
                    <w:w w:val="99"/>
                  </w:rPr>
                  <w:instrText xml:space="preserve"> PAGE </w:instrText>
                </w:r>
                <w:r>
                  <w:fldChar w:fldCharType="separate"/>
                </w:r>
                <w:r w:rsidR="00035F69">
                  <w:rPr>
                    <w:rFonts w:ascii="Arial" w:eastAsia="Arial" w:hAnsi="Arial" w:cs="Arial"/>
                    <w:b/>
                    <w:noProof/>
                    <w:w w:val="99"/>
                  </w:rPr>
                  <w:t>2</w:t>
                </w:r>
                <w:r>
                  <w:fldChar w:fldCharType="end"/>
                </w:r>
                <w:r>
                  <w:rPr>
                    <w:rFonts w:ascii="Arial" w:eastAsia="Arial" w:hAnsi="Arial" w:cs="Arial"/>
                    <w:b/>
                  </w:rPr>
                  <w:t xml:space="preserve"> </w:t>
                </w:r>
                <w:r>
                  <w:rPr>
                    <w:rFonts w:ascii="Arial" w:eastAsia="Arial" w:hAnsi="Arial" w:cs="Arial"/>
                    <w:w w:val="99"/>
                  </w:rPr>
                  <w:t>of</w:t>
                </w:r>
                <w:r>
                  <w:rPr>
                    <w:rFonts w:ascii="Arial" w:eastAsia="Arial" w:hAnsi="Arial" w:cs="Arial"/>
                  </w:rPr>
                  <w:t xml:space="preserve"> </w:t>
                </w:r>
                <w:r>
                  <w:rPr>
                    <w:rFonts w:ascii="Arial" w:eastAsia="Arial" w:hAnsi="Arial" w:cs="Arial"/>
                    <w:b/>
                    <w:w w:val="99"/>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50BE5" w:rsidRDefault="00250BE5">
      <w:r>
        <w:separator/>
      </w:r>
    </w:p>
  </w:footnote>
  <w:footnote w:type="continuationSeparator" w:id="0">
    <w:p w:rsidR="00250BE5" w:rsidRDefault="00250BE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C1D0F" w:rsidRPr="00F07B6A" w:rsidRDefault="00356051" w:rsidP="00035F69">
    <w:pPr>
      <w:pStyle w:val="Header"/>
      <w:rPr>
        <w:rFonts w:eastAsia="Malgun Gothic"/>
        <w:lang w:eastAsia="ko-KR"/>
      </w:rPr>
    </w:pPr>
    <w:r>
      <w:rPr>
        <w:noProof/>
      </w:rPr>
      <w:drawing>
        <wp:inline distT="0" distB="0" distL="0" distR="0" wp14:anchorId="52884FE4" wp14:editId="526DAC5A">
          <wp:extent cx="723900" cy="1181100"/>
          <wp:effectExtent l="0" t="0" r="0" b="0"/>
          <wp:docPr id="8" name="Picture 8" descr="C:\Users\ha5v2-hk2\AppData\Local\Microsoft\Windows\INetCache\Content.MSO\8DD38888.tmp"/>
          <wp:cNvGraphicFramePr/>
          <a:graphic xmlns:a="http://schemas.openxmlformats.org/drawingml/2006/main">
            <a:graphicData uri="http://schemas.openxmlformats.org/drawingml/2006/picture">
              <pic:pic xmlns:pic="http://schemas.openxmlformats.org/drawingml/2006/picture">
                <pic:nvPicPr>
                  <pic:cNvPr id="8" name="Picture 8" descr="C:\Users\ha5v2-hk2\AppData\Local\Microsoft\Windows\INetCache\Content.MSO\8DD38888.tmp"/>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3900" cy="1181100"/>
                  </a:xfrm>
                  <a:prstGeom prst="rect">
                    <a:avLst/>
                  </a:prstGeom>
                  <a:noFill/>
                  <a:ln>
                    <a:noFill/>
                  </a:ln>
                </pic:spPr>
              </pic:pic>
            </a:graphicData>
          </a:graphic>
        </wp:inline>
      </w:drawing>
    </w:r>
    <w:r w:rsidR="004C1D0F">
      <w:rPr>
        <w:noProof/>
      </w:rPr>
      <w:drawing>
        <wp:anchor distT="0" distB="0" distL="114300" distR="114300" simplePos="0" relativeHeight="251657216" behindDoc="0" locked="0" layoutInCell="1" allowOverlap="1" wp14:anchorId="7124FAB2" wp14:editId="32B27ABF">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sidR="004C1D0F">
      <w:ptab w:relativeTo="margin" w:alignment="center" w:leader="none"/>
    </w:r>
    <w:r w:rsidR="004C1D0F">
      <w:ptab w:relativeTo="margin" w:alignment="right" w:leader="none"/>
    </w:r>
    <w:r>
      <w:rPr>
        <w:noProof/>
      </w:rPr>
      <w:drawing>
        <wp:inline distT="0" distB="0" distL="0" distR="0" wp14:anchorId="259D5442" wp14:editId="1FB622F3">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4C1D0F" w:rsidRDefault="004C1D0F" w:rsidP="004C1D0F">
    <w:pPr>
      <w:spacing w:line="200" w:lineRule="exact"/>
    </w:pPr>
  </w:p>
  <w:p w:rsidR="00EA7265" w:rsidRDefault="00EA7265">
    <w:pPr>
      <w:spacing w:line="200" w:lineRule="exac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B7C32DD"/>
    <w:multiLevelType w:val="hybridMultilevel"/>
    <w:tmpl w:val="A30C7B3A"/>
    <w:lvl w:ilvl="0" w:tplc="CE206142">
      <w:numFmt w:val="bullet"/>
      <w:lvlText w:val="-"/>
      <w:lvlJc w:val="left"/>
      <w:pPr>
        <w:ind w:left="462" w:hanging="360"/>
      </w:pPr>
      <w:rPr>
        <w:rFonts w:ascii="Arial" w:eastAsia="Arial" w:hAnsi="Arial" w:cs="Arial" w:hint="default"/>
      </w:rPr>
    </w:lvl>
    <w:lvl w:ilvl="1" w:tplc="04090003" w:tentative="1">
      <w:start w:val="1"/>
      <w:numFmt w:val="bullet"/>
      <w:lvlText w:val="o"/>
      <w:lvlJc w:val="left"/>
      <w:pPr>
        <w:ind w:left="1182" w:hanging="360"/>
      </w:pPr>
      <w:rPr>
        <w:rFonts w:ascii="Courier New" w:hAnsi="Courier New" w:cs="Courier New" w:hint="default"/>
      </w:rPr>
    </w:lvl>
    <w:lvl w:ilvl="2" w:tplc="04090005" w:tentative="1">
      <w:start w:val="1"/>
      <w:numFmt w:val="bullet"/>
      <w:lvlText w:val=""/>
      <w:lvlJc w:val="left"/>
      <w:pPr>
        <w:ind w:left="1902" w:hanging="360"/>
      </w:pPr>
      <w:rPr>
        <w:rFonts w:ascii="Wingdings" w:hAnsi="Wingdings" w:hint="default"/>
      </w:rPr>
    </w:lvl>
    <w:lvl w:ilvl="3" w:tplc="04090001" w:tentative="1">
      <w:start w:val="1"/>
      <w:numFmt w:val="bullet"/>
      <w:lvlText w:val=""/>
      <w:lvlJc w:val="left"/>
      <w:pPr>
        <w:ind w:left="2622" w:hanging="360"/>
      </w:pPr>
      <w:rPr>
        <w:rFonts w:ascii="Symbol" w:hAnsi="Symbol" w:hint="default"/>
      </w:rPr>
    </w:lvl>
    <w:lvl w:ilvl="4" w:tplc="04090003" w:tentative="1">
      <w:start w:val="1"/>
      <w:numFmt w:val="bullet"/>
      <w:lvlText w:val="o"/>
      <w:lvlJc w:val="left"/>
      <w:pPr>
        <w:ind w:left="3342" w:hanging="360"/>
      </w:pPr>
      <w:rPr>
        <w:rFonts w:ascii="Courier New" w:hAnsi="Courier New" w:cs="Courier New" w:hint="default"/>
      </w:rPr>
    </w:lvl>
    <w:lvl w:ilvl="5" w:tplc="04090005" w:tentative="1">
      <w:start w:val="1"/>
      <w:numFmt w:val="bullet"/>
      <w:lvlText w:val=""/>
      <w:lvlJc w:val="left"/>
      <w:pPr>
        <w:ind w:left="4062" w:hanging="360"/>
      </w:pPr>
      <w:rPr>
        <w:rFonts w:ascii="Wingdings" w:hAnsi="Wingdings" w:hint="default"/>
      </w:rPr>
    </w:lvl>
    <w:lvl w:ilvl="6" w:tplc="04090001" w:tentative="1">
      <w:start w:val="1"/>
      <w:numFmt w:val="bullet"/>
      <w:lvlText w:val=""/>
      <w:lvlJc w:val="left"/>
      <w:pPr>
        <w:ind w:left="4782" w:hanging="360"/>
      </w:pPr>
      <w:rPr>
        <w:rFonts w:ascii="Symbol" w:hAnsi="Symbol" w:hint="default"/>
      </w:rPr>
    </w:lvl>
    <w:lvl w:ilvl="7" w:tplc="04090003" w:tentative="1">
      <w:start w:val="1"/>
      <w:numFmt w:val="bullet"/>
      <w:lvlText w:val="o"/>
      <w:lvlJc w:val="left"/>
      <w:pPr>
        <w:ind w:left="5502" w:hanging="360"/>
      </w:pPr>
      <w:rPr>
        <w:rFonts w:ascii="Courier New" w:hAnsi="Courier New" w:cs="Courier New" w:hint="default"/>
      </w:rPr>
    </w:lvl>
    <w:lvl w:ilvl="8" w:tplc="04090005" w:tentative="1">
      <w:start w:val="1"/>
      <w:numFmt w:val="bullet"/>
      <w:lvlText w:val=""/>
      <w:lvlJc w:val="left"/>
      <w:pPr>
        <w:ind w:left="6222" w:hanging="360"/>
      </w:pPr>
      <w:rPr>
        <w:rFonts w:ascii="Wingdings" w:hAnsi="Wingdings" w:hint="default"/>
      </w:rPr>
    </w:lvl>
  </w:abstractNum>
  <w:abstractNum w:abstractNumId="1" w15:restartNumberingAfterBreak="0">
    <w:nsid w:val="3F851715"/>
    <w:multiLevelType w:val="hybridMultilevel"/>
    <w:tmpl w:val="BD329998"/>
    <w:lvl w:ilvl="0" w:tplc="F24A8534">
      <w:numFmt w:val="bullet"/>
      <w:lvlText w:val="-"/>
      <w:lvlJc w:val="left"/>
      <w:pPr>
        <w:ind w:left="822" w:hanging="360"/>
      </w:pPr>
      <w:rPr>
        <w:rFonts w:ascii="Arial" w:eastAsia="Arial" w:hAnsi="Arial" w:cs="Arial" w:hint="default"/>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 w15:restartNumberingAfterBreak="0">
    <w:nsid w:val="6C32171A"/>
    <w:multiLevelType w:val="multilevel"/>
    <w:tmpl w:val="FEFEF644"/>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3" w15:restartNumberingAfterBreak="0">
    <w:nsid w:val="79724E94"/>
    <w:multiLevelType w:val="hybridMultilevel"/>
    <w:tmpl w:val="E968F19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705C08EE">
      <w:numFmt w:val="bullet"/>
      <w:lvlText w:val="-"/>
      <w:lvlJc w:val="left"/>
      <w:pPr>
        <w:ind w:left="2160" w:hanging="360"/>
      </w:pPr>
      <w:rPr>
        <w:rFonts w:ascii="Arial" w:eastAsia="Arial" w:hAnsi="Arial" w:cs="Arial" w:hint="default"/>
        <w:w w:val="99"/>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E7B06E2"/>
    <w:multiLevelType w:val="hybridMultilevel"/>
    <w:tmpl w:val="5448C414"/>
    <w:lvl w:ilvl="0" w:tplc="0F30FE02">
      <w:numFmt w:val="bullet"/>
      <w:lvlText w:val="-"/>
      <w:lvlJc w:val="left"/>
      <w:pPr>
        <w:ind w:left="822" w:hanging="360"/>
      </w:pPr>
      <w:rPr>
        <w:rFonts w:ascii="Arial" w:eastAsia="Arial" w:hAnsi="Arial" w:cs="Arial" w:hint="default"/>
        <w:w w:val="99"/>
      </w:rPr>
    </w:lvl>
    <w:lvl w:ilvl="1" w:tplc="04090003" w:tentative="1">
      <w:start w:val="1"/>
      <w:numFmt w:val="bullet"/>
      <w:lvlText w:val="o"/>
      <w:lvlJc w:val="left"/>
      <w:pPr>
        <w:ind w:left="1542" w:hanging="360"/>
      </w:pPr>
      <w:rPr>
        <w:rFonts w:ascii="Courier New" w:hAnsi="Courier New" w:cs="Courier New" w:hint="default"/>
      </w:rPr>
    </w:lvl>
    <w:lvl w:ilvl="2" w:tplc="04090005" w:tentative="1">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num w:numId="1">
    <w:abstractNumId w:val="2"/>
  </w:num>
  <w:num w:numId="2">
    <w:abstractNumId w:val="1"/>
  </w:num>
  <w:num w:numId="3">
    <w:abstractNumId w:val="3"/>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4"/>
  </w:compat>
  <w:rsids>
    <w:rsidRoot w:val="00EA7265"/>
    <w:rsid w:val="00035F69"/>
    <w:rsid w:val="00062B38"/>
    <w:rsid w:val="00065B5E"/>
    <w:rsid w:val="000B3A7C"/>
    <w:rsid w:val="00150682"/>
    <w:rsid w:val="0018019D"/>
    <w:rsid w:val="00250BE5"/>
    <w:rsid w:val="00256DF6"/>
    <w:rsid w:val="00325F09"/>
    <w:rsid w:val="003502CA"/>
    <w:rsid w:val="00356051"/>
    <w:rsid w:val="004C1D0F"/>
    <w:rsid w:val="005C4233"/>
    <w:rsid w:val="00677F61"/>
    <w:rsid w:val="0068415D"/>
    <w:rsid w:val="00706735"/>
    <w:rsid w:val="00811866"/>
    <w:rsid w:val="008C26B9"/>
    <w:rsid w:val="008E56FE"/>
    <w:rsid w:val="009211FB"/>
    <w:rsid w:val="00984AC8"/>
    <w:rsid w:val="00A2637F"/>
    <w:rsid w:val="00A64683"/>
    <w:rsid w:val="00AD6DF8"/>
    <w:rsid w:val="00AF5E7D"/>
    <w:rsid w:val="00B8745D"/>
    <w:rsid w:val="00BC7ACD"/>
    <w:rsid w:val="00C75CD9"/>
    <w:rsid w:val="00C814C0"/>
    <w:rsid w:val="00E90FFF"/>
    <w:rsid w:val="00EA7265"/>
    <w:rsid w:val="00EF00BD"/>
    <w:rsid w:val="00F94EE9"/>
    <w:rsid w:val="00F95831"/>
    <w:rsid w:val="00FB4BD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7C3BC0E5"/>
  <w15:docId w15:val="{65CC1B91-1ED2-4982-8AA0-C44A5DDA9F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Heading1">
    <w:name w:val="heading 1"/>
    <w:basedOn w:val="Normal"/>
    <w:next w:val="Normal"/>
    <w:link w:val="Heading1Ch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table" w:styleId="TableGrid">
    <w:name w:val="Table Grid"/>
    <w:basedOn w:val="TableNormal"/>
    <w:uiPriority w:val="59"/>
    <w:rsid w:val="004C1D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C1D0F"/>
    <w:pPr>
      <w:tabs>
        <w:tab w:val="center" w:pos="4680"/>
        <w:tab w:val="right" w:pos="9360"/>
      </w:tabs>
    </w:pPr>
  </w:style>
  <w:style w:type="character" w:customStyle="1" w:styleId="HeaderChar">
    <w:name w:val="Header Char"/>
    <w:basedOn w:val="DefaultParagraphFont"/>
    <w:link w:val="Header"/>
    <w:uiPriority w:val="99"/>
    <w:rsid w:val="004C1D0F"/>
  </w:style>
  <w:style w:type="paragraph" w:styleId="Footer">
    <w:name w:val="footer"/>
    <w:basedOn w:val="Normal"/>
    <w:link w:val="FooterChar"/>
    <w:uiPriority w:val="99"/>
    <w:unhideWhenUsed/>
    <w:rsid w:val="004C1D0F"/>
    <w:pPr>
      <w:tabs>
        <w:tab w:val="center" w:pos="4680"/>
        <w:tab w:val="right" w:pos="9360"/>
      </w:tabs>
    </w:pPr>
  </w:style>
  <w:style w:type="character" w:customStyle="1" w:styleId="FooterChar">
    <w:name w:val="Footer Char"/>
    <w:basedOn w:val="DefaultParagraphFont"/>
    <w:link w:val="Footer"/>
    <w:uiPriority w:val="99"/>
    <w:rsid w:val="004C1D0F"/>
  </w:style>
  <w:style w:type="paragraph" w:styleId="BalloonText">
    <w:name w:val="Balloon Text"/>
    <w:basedOn w:val="Normal"/>
    <w:link w:val="BalloonTextChar"/>
    <w:uiPriority w:val="99"/>
    <w:semiHidden/>
    <w:unhideWhenUsed/>
    <w:rsid w:val="004C1D0F"/>
    <w:rPr>
      <w:rFonts w:ascii="Tahoma" w:hAnsi="Tahoma" w:cs="Tahoma"/>
      <w:sz w:val="16"/>
      <w:szCs w:val="16"/>
    </w:rPr>
  </w:style>
  <w:style w:type="character" w:customStyle="1" w:styleId="BalloonTextChar">
    <w:name w:val="Balloon Text Char"/>
    <w:basedOn w:val="DefaultParagraphFont"/>
    <w:link w:val="BalloonText"/>
    <w:uiPriority w:val="99"/>
    <w:semiHidden/>
    <w:rsid w:val="004C1D0F"/>
    <w:rPr>
      <w:rFonts w:ascii="Tahoma" w:hAnsi="Tahoma" w:cs="Tahoma"/>
      <w:sz w:val="16"/>
      <w:szCs w:val="16"/>
    </w:rPr>
  </w:style>
  <w:style w:type="paragraph" w:styleId="BodyText">
    <w:name w:val="Body Text"/>
    <w:basedOn w:val="Normal"/>
    <w:link w:val="BodyTextChar"/>
    <w:uiPriority w:val="1"/>
    <w:qFormat/>
    <w:rsid w:val="00A64683"/>
    <w:pPr>
      <w:widowControl w:val="0"/>
      <w:autoSpaceDE w:val="0"/>
      <w:autoSpaceDN w:val="0"/>
      <w:ind w:hanging="360"/>
    </w:pPr>
    <w:rPr>
      <w:rFonts w:ascii="Arial" w:eastAsia="Arial" w:hAnsi="Arial" w:cs="Arial"/>
    </w:rPr>
  </w:style>
  <w:style w:type="character" w:customStyle="1" w:styleId="BodyTextChar">
    <w:name w:val="Body Text Char"/>
    <w:basedOn w:val="DefaultParagraphFont"/>
    <w:link w:val="BodyText"/>
    <w:uiPriority w:val="1"/>
    <w:rsid w:val="00A64683"/>
    <w:rPr>
      <w:rFonts w:ascii="Arial" w:eastAsia="Arial" w:hAnsi="Arial" w:cs="Arial"/>
    </w:rPr>
  </w:style>
  <w:style w:type="paragraph" w:styleId="ListParagraph">
    <w:name w:val="List Paragraph"/>
    <w:basedOn w:val="Normal"/>
    <w:uiPriority w:val="34"/>
    <w:qFormat/>
    <w:rsid w:val="008C26B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199</TotalTime>
  <Pages>2</Pages>
  <Words>346</Words>
  <Characters>1976</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MGALLERY Sapa HK1</cp:lastModifiedBy>
  <cp:revision>22</cp:revision>
  <cp:lastPrinted>2023-09-05T09:45:00Z</cp:lastPrinted>
  <dcterms:created xsi:type="dcterms:W3CDTF">2018-05-13T04:34:00Z</dcterms:created>
  <dcterms:modified xsi:type="dcterms:W3CDTF">2024-10-25T07:35:00Z</dcterms:modified>
</cp:coreProperties>
</file>